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7D" w:rsidRDefault="00FC296C" w:rsidP="00910A7D">
      <w:pPr>
        <w:ind w:firstLine="397"/>
        <w:jc w:val="right"/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910A7D">
        <w:t>Приложение 1</w:t>
      </w:r>
    </w:p>
    <w:p w:rsidR="00910A7D" w:rsidRDefault="00910A7D" w:rsidP="00910A7D">
      <w:pPr>
        <w:tabs>
          <w:tab w:val="left" w:pos="5143"/>
        </w:tabs>
        <w:ind w:firstLine="39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Сведения о преподавании комплексного учебного курса «Основы религиозных культур и светской этики»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1. Сведения о выборе модулей родителями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(законными представителями) обучающихся 4-х классов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 xml:space="preserve">в 2020-2021 учебном году </w:t>
      </w:r>
    </w:p>
    <w:p w:rsidR="00910A7D" w:rsidRDefault="00910A7D" w:rsidP="00910A7D">
      <w:pPr>
        <w:jc w:val="center"/>
        <w:rPr>
          <w:b/>
          <w:i/>
        </w:rPr>
      </w:pPr>
      <w:r>
        <w:rPr>
          <w:b/>
          <w:i/>
        </w:rPr>
        <w:t>Показатель в столбце 3 должен быть равен сумме показателей в столбцах: 4,5,6,7,8,9,10.</w:t>
      </w:r>
    </w:p>
    <w:p w:rsidR="00910A7D" w:rsidRDefault="00910A7D" w:rsidP="00910A7D">
      <w:pPr>
        <w:jc w:val="center"/>
        <w:rPr>
          <w:b/>
          <w:i/>
        </w:rPr>
      </w:pPr>
    </w:p>
    <w:tbl>
      <w:tblPr>
        <w:tblW w:w="5000" w:type="pct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99"/>
        <w:gridCol w:w="1622"/>
        <w:gridCol w:w="1530"/>
        <w:gridCol w:w="1110"/>
        <w:gridCol w:w="1615"/>
        <w:gridCol w:w="1291"/>
        <w:gridCol w:w="1284"/>
        <w:gridCol w:w="1419"/>
        <w:gridCol w:w="1282"/>
        <w:gridCol w:w="1078"/>
      </w:tblGrid>
      <w:tr w:rsidR="00910A7D" w:rsidTr="00C25E5E">
        <w:trPr>
          <w:trHeight w:val="358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Наименование  ОО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4-х классов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 xml:space="preserve">Общее 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 обучающихся в 4 классах</w:t>
            </w:r>
          </w:p>
        </w:tc>
        <w:tc>
          <w:tcPr>
            <w:tcW w:w="36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выбравших модули:</w:t>
            </w:r>
          </w:p>
        </w:tc>
      </w:tr>
      <w:tr w:rsidR="00910A7D" w:rsidTr="00C25E5E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мировых религиозных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 светской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этики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 православной культуры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Не изучают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курс (причины)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 часов в  учебном плане</w:t>
            </w:r>
          </w:p>
        </w:tc>
      </w:tr>
      <w:tr w:rsidR="00910A7D" w:rsidTr="00C25E5E">
        <w:trPr>
          <w:trHeight w:val="1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Филиал </w:t>
            </w:r>
          </w:p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ООШ </w:t>
            </w:r>
            <w:proofErr w:type="spellStart"/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саево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ООШ </w:t>
            </w:r>
            <w:proofErr w:type="spellStart"/>
            <w:r>
              <w:rPr>
                <w:sz w:val="22"/>
                <w:szCs w:val="22"/>
                <w:lang w:eastAsia="en-US"/>
              </w:rPr>
              <w:t>с.Урметово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10A7D" w:rsidTr="00C25E5E">
        <w:trPr>
          <w:trHeight w:val="1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0A7D" w:rsidTr="00C25E5E">
        <w:trPr>
          <w:trHeight w:val="1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2. Сведения об обеспеченности обучающихся 4-ых  классов учебниками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в 2020-2021 учебном году</w:t>
      </w:r>
    </w:p>
    <w:p w:rsidR="00910A7D" w:rsidRDefault="00910A7D" w:rsidP="00910A7D">
      <w:pPr>
        <w:ind w:firstLine="397"/>
        <w:jc w:val="right"/>
      </w:pPr>
    </w:p>
    <w:p w:rsidR="00910A7D" w:rsidRDefault="00910A7D" w:rsidP="00910A7D">
      <w:r>
        <w:t xml:space="preserve">О – количество </w:t>
      </w:r>
      <w:proofErr w:type="gramStart"/>
      <w:r>
        <w:t>обучающихся</w:t>
      </w:r>
      <w:proofErr w:type="gramEnd"/>
      <w:r>
        <w:t xml:space="preserve"> по модулю</w:t>
      </w:r>
    </w:p>
    <w:p w:rsidR="00910A7D" w:rsidRDefault="00910A7D" w:rsidP="00910A7D">
      <w:r>
        <w:t>У – количество учебников</w:t>
      </w:r>
    </w:p>
    <w:p w:rsidR="00910A7D" w:rsidRDefault="00910A7D" w:rsidP="00910A7D">
      <w:r>
        <w:t>% - процент обеспеченности</w:t>
      </w:r>
    </w:p>
    <w:p w:rsidR="00910A7D" w:rsidRDefault="00910A7D" w:rsidP="00910A7D">
      <w:pPr>
        <w:ind w:firstLine="397"/>
        <w:jc w:val="right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552"/>
        <w:gridCol w:w="543"/>
        <w:gridCol w:w="552"/>
        <w:gridCol w:w="794"/>
        <w:gridCol w:w="794"/>
        <w:gridCol w:w="636"/>
        <w:gridCol w:w="824"/>
        <w:gridCol w:w="549"/>
        <w:gridCol w:w="688"/>
        <w:gridCol w:w="718"/>
        <w:gridCol w:w="596"/>
        <w:gridCol w:w="540"/>
        <w:gridCol w:w="67"/>
        <w:gridCol w:w="526"/>
        <w:gridCol w:w="630"/>
        <w:gridCol w:w="636"/>
        <w:gridCol w:w="550"/>
        <w:gridCol w:w="597"/>
        <w:gridCol w:w="781"/>
        <w:gridCol w:w="689"/>
        <w:gridCol w:w="550"/>
        <w:gridCol w:w="736"/>
      </w:tblGrid>
      <w:tr w:rsidR="00910A7D" w:rsidTr="00C25E5E">
        <w:trPr>
          <w:trHeight w:val="1022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Всего </w:t>
            </w:r>
          </w:p>
          <w:p w:rsidR="00910A7D" w:rsidRDefault="00910A7D" w:rsidP="00C25E5E">
            <w:pPr>
              <w:rPr>
                <w:b/>
              </w:rPr>
            </w:pPr>
            <w:proofErr w:type="gramStart"/>
            <w:r>
              <w:rPr>
                <w:b/>
              </w:rPr>
              <w:t>обучаю-</w:t>
            </w:r>
            <w:proofErr w:type="spellStart"/>
            <w:r>
              <w:rPr>
                <w:b/>
              </w:rPr>
              <w:t>щихся</w:t>
            </w:r>
            <w:proofErr w:type="spellEnd"/>
            <w:proofErr w:type="gramEnd"/>
          </w:p>
          <w:p w:rsidR="00910A7D" w:rsidRDefault="00910A7D" w:rsidP="00C25E5E">
            <w:pPr>
              <w:rPr>
                <w:b/>
              </w:rPr>
            </w:pPr>
            <w:r>
              <w:rPr>
                <w:b/>
              </w:rPr>
              <w:t>4-х</w:t>
            </w:r>
          </w:p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>классов</w:t>
            </w:r>
          </w:p>
        </w:tc>
        <w:tc>
          <w:tcPr>
            <w:tcW w:w="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мировых религиозных культур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 светской этики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православной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 xml:space="preserve"> культуры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ind w:right="175"/>
              <w:rPr>
                <w:lang w:eastAsia="en-US"/>
              </w:rPr>
            </w:pPr>
            <w:r>
              <w:t>Всего по ОРКСЭ</w:t>
            </w:r>
          </w:p>
        </w:tc>
      </w:tr>
      <w:tr w:rsidR="00910A7D" w:rsidTr="00C25E5E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</w:tr>
      <w:tr w:rsidR="00910A7D" w:rsidTr="00C25E5E">
        <w:trPr>
          <w:trHeight w:val="146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rPr>
                <w:lang w:eastAsia="en-US"/>
              </w:rPr>
            </w:pPr>
            <w:r>
              <w:rPr>
                <w:lang w:eastAsia="en-US"/>
              </w:rPr>
              <w:t>72.2</w:t>
            </w:r>
          </w:p>
        </w:tc>
      </w:tr>
      <w:tr w:rsidR="00910A7D" w:rsidTr="00C25E5E">
        <w:trPr>
          <w:trHeight w:val="146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rPr>
                <w:lang w:eastAsia="en-US"/>
              </w:rPr>
            </w:pPr>
          </w:p>
        </w:tc>
      </w:tr>
    </w:tbl>
    <w:p w:rsidR="00910A7D" w:rsidRDefault="00910A7D" w:rsidP="00910A7D">
      <w:pPr>
        <w:ind w:firstLine="397"/>
        <w:jc w:val="right"/>
        <w:rPr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3. Сведения о подготовке педагогических кадров,</w:t>
      </w:r>
    </w:p>
    <w:p w:rsidR="00910A7D" w:rsidRDefault="00910A7D" w:rsidP="00910A7D">
      <w:pPr>
        <w:jc w:val="center"/>
        <w:rPr>
          <w:b/>
        </w:rPr>
      </w:pPr>
      <w:proofErr w:type="gramStart"/>
      <w:r>
        <w:rPr>
          <w:b/>
        </w:rPr>
        <w:t>реализующих</w:t>
      </w:r>
      <w:proofErr w:type="gramEnd"/>
      <w:r>
        <w:rPr>
          <w:b/>
        </w:rPr>
        <w:t xml:space="preserve"> комплексный учебный курс ОРКСЭ в 2020/2021 учебном году</w:t>
      </w:r>
    </w:p>
    <w:p w:rsidR="00910A7D" w:rsidRDefault="00910A7D" w:rsidP="00910A7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415"/>
        <w:gridCol w:w="2843"/>
        <w:gridCol w:w="2853"/>
        <w:gridCol w:w="2840"/>
      </w:tblGrid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Кол-во преподавателей ОРКСЭ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 xml:space="preserve">Из них учителя </w:t>
            </w:r>
          </w:p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начальных классов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Из них представители религиозных конфессий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Прошли курсы повышения квалификации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Не прошли курсы повышения квалификации</w:t>
            </w:r>
          </w:p>
        </w:tc>
      </w:tr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истории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rPr>
                <w:lang w:eastAsia="en-US"/>
              </w:rPr>
            </w:pPr>
            <w:r>
              <w:rPr>
                <w:lang w:eastAsia="en-US"/>
              </w:rPr>
              <w:t>Да-1.</w:t>
            </w:r>
          </w:p>
          <w:p w:rsidR="00910A7D" w:rsidRPr="00ED0A2D" w:rsidRDefault="00910A7D" w:rsidP="00C25E5E">
            <w:r w:rsidRPr="00ED0A2D">
              <w:t>2019г.</w:t>
            </w:r>
          </w:p>
          <w:p w:rsidR="00910A7D" w:rsidRPr="00ED0A2D" w:rsidRDefault="00910A7D" w:rsidP="00C25E5E">
            <w:r w:rsidRPr="00ED0A2D">
              <w:t>Удостоверение</w:t>
            </w:r>
          </w:p>
          <w:p w:rsidR="00910A7D" w:rsidRDefault="00910A7D" w:rsidP="00C25E5E">
            <w:pPr>
              <w:contextualSpacing/>
              <w:rPr>
                <w:lang w:eastAsia="en-US"/>
              </w:rPr>
            </w:pPr>
            <w:r w:rsidRPr="00ED0A2D">
              <w:t>БГУ по программе  «Содержание и методика преподавания комплексного учебного курса «Основы религиозных культур и светской этики», «ОДНКНР» в  условиях реализации ФГОС », 108 часов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/>
    <w:p w:rsidR="00910A7D" w:rsidRDefault="00910A7D" w:rsidP="00910A7D">
      <w:r>
        <w:t xml:space="preserve"> Руководитель ОО:                                    </w:t>
      </w:r>
      <w:proofErr w:type="spellStart"/>
      <w:r>
        <w:t>Гимазов</w:t>
      </w:r>
      <w:proofErr w:type="spellEnd"/>
      <w:r>
        <w:t xml:space="preserve"> А.Г. /ФИО/</w:t>
      </w:r>
    </w:p>
    <w:p w:rsidR="00FC296C" w:rsidRPr="00FC296C" w:rsidRDefault="00FC296C">
      <w:pPr>
        <w:rPr>
          <w:sz w:val="28"/>
          <w:szCs w:val="28"/>
        </w:rPr>
      </w:pPr>
    </w:p>
    <w:sectPr w:rsidR="00FC296C" w:rsidRPr="00FC296C" w:rsidSect="00FF0A0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FC"/>
    <w:rsid w:val="000C6A09"/>
    <w:rsid w:val="00910A7D"/>
    <w:rsid w:val="00DA6DFC"/>
    <w:rsid w:val="00FC296C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2020-10-05T15:48:00Z</dcterms:created>
  <dcterms:modified xsi:type="dcterms:W3CDTF">2020-11-17T08:26:00Z</dcterms:modified>
</cp:coreProperties>
</file>